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1784A" w:rsidRPr="00C766CD" w:rsidTr="00A83FA1">
        <w:tc>
          <w:tcPr>
            <w:tcW w:w="5070" w:type="dxa"/>
            <w:shd w:val="clear" w:color="auto" w:fill="auto"/>
          </w:tcPr>
          <w:p w:rsidR="0071784A" w:rsidRPr="00C766CD" w:rsidRDefault="0071784A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PHÒNG GDĐT QUẬN LONG BIÊN</w:t>
            </w:r>
          </w:p>
          <w:p w:rsidR="0071784A" w:rsidRPr="00C766CD" w:rsidRDefault="0071784A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THCS NGÔ GIA TỰ</w:t>
            </w:r>
          </w:p>
          <w:p w:rsidR="0071784A" w:rsidRPr="00C766CD" w:rsidRDefault="0071784A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84A" w:rsidRPr="00C766CD" w:rsidRDefault="0071784A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MÃ ĐỀ: 101</w:t>
            </w:r>
          </w:p>
        </w:tc>
        <w:tc>
          <w:tcPr>
            <w:tcW w:w="4961" w:type="dxa"/>
            <w:shd w:val="clear" w:color="auto" w:fill="auto"/>
          </w:tcPr>
          <w:p w:rsidR="0071784A" w:rsidRPr="00C766CD" w:rsidRDefault="0071784A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ĐỀ KIỂM TRA GIỮA HỌC KÌ </w:t>
            </w:r>
            <w:r w:rsidR="00A83FA1" w:rsidRPr="00C766CD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I</w:t>
            </w:r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84A" w:rsidRPr="00C766CD" w:rsidRDefault="0071784A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NĂM HỌC 2023 - 2024</w:t>
            </w:r>
          </w:p>
          <w:p w:rsidR="0071784A" w:rsidRPr="00C766CD" w:rsidRDefault="0062661D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Môn: KHOA HỌC TỰ NHIÊN</w:t>
            </w:r>
            <w:r w:rsidR="0071784A"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71784A" w:rsidRPr="00C766CD" w:rsidRDefault="0071784A" w:rsidP="00C57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6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Thời gian làm bài</w:t>
            </w:r>
            <w:r w:rsidRPr="00C7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C766C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90 phút</w:t>
            </w:r>
          </w:p>
          <w:p w:rsidR="0071784A" w:rsidRPr="00C766CD" w:rsidRDefault="00BB06B0" w:rsidP="00BB06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6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vi-VN"/>
              </w:rPr>
              <w:t>Ngày thi: 06/11/2023</w:t>
            </w:r>
          </w:p>
        </w:tc>
      </w:tr>
    </w:tbl>
    <w:p w:rsidR="0071784A" w:rsidRPr="00C766CD" w:rsidRDefault="0071784A" w:rsidP="00C57F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CD">
        <w:rPr>
          <w:rFonts w:ascii="Times New Roman" w:hAnsi="Times New Roman" w:cs="Times New Roman"/>
          <w:b/>
          <w:sz w:val="24"/>
          <w:szCs w:val="24"/>
        </w:rPr>
        <w:t>I. PHẦN TRẮC NGHIỆM (7,0 điểm)</w:t>
      </w:r>
    </w:p>
    <w:p w:rsidR="00091BDF" w:rsidRPr="00C766CD" w:rsidRDefault="00257AF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r w:rsidRPr="00C766CD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Tô kín vào ô tròn trong phiếu trả lời trắc nghiệm tương ứng đáp án đúng.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Cách lấy hóa chất dạng bột ra khỏi lọ đựng hóa chất?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Dùng panh, kẹp.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Dùng tay.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Dùng thìa kim loại hoặc thủy tinh.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Đổ trực tiếp.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Phản ứng hoá học là quá trình biến đổi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nguyên tử này thành phân tử khác.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chất này thành chất khác.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nguyên tử này thành nguyên tử khác.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phân tử này thành nguyên tử khác.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Than (thành phần chính là carbon) cháy trong không khí tạo thành khí carbon dioxide. Trong quá trình phản ứng, lượng chấ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tăng dần là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Carbon dioxide.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Oxygen.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Carbon.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Tất cả đều tăng.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Hiện tượng nào sau đây là hiện tượng vật lí?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Cồn để trong lọ không kín bị bay hơi.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Đường cháy thành than.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Đinh sắt để lâu trong không khí bị gỉ.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Thức ăn bị ôi thiu.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5.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Phản ứng đốt cháy cồn là phản ứng gì?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Phản ứng thu nhiệt.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Phản ứng tỏa nhiệt.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Phản ứng phân hủy.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Phản ứng trao đổi.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6.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Ở </w:t>
      </w:r>
      <w:bookmarkStart w:id="1" w:name="_Hlk146981122"/>
      <w:r w:rsidRPr="00C766CD">
        <w:rPr>
          <w:rFonts w:ascii="Times New Roman" w:hAnsi="Times New Roman" w:cs="Times New Roman"/>
          <w:color w:val="000000"/>
          <w:sz w:val="24"/>
          <w:szCs w:val="24"/>
        </w:rPr>
        <w:t>25 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 và 1 bar</w:t>
      </w:r>
      <w:bookmarkEnd w:id="1"/>
      <w:r w:rsidR="009628F8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thì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1,5 mol khí chiếm thể tích bao nhiêu?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31,587 lít.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35,187 lít.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38,175 lít.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37,185 lít.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7.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Khí nào nhẹ nhất trong tất cả các khí?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Khí methane (CH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Khí carbon monoxide (CO).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Khí helium (He).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Khí hydrogen (H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8.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Có thể thu khí nào sau đây bằng cách đặt đứng bình?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NH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CH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SO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H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9.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Dãy nào sau đây có thể làm dung môi để hòa tan các chất?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Đá vôi, muối ăn.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Nước, muối ăn.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Nước, đường kính trắng.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Nước, xăng.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10.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Nồng độ phần trăm của một dung dịch cho ta biết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số mol chất tan trong một lít dung dịch.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số gam chất tan có trong 100 gam dung dịch.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số mol chất tan có trong 150 gam dung dịch.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số gam chất tan có trong dung dịch.</w:t>
      </w:r>
    </w:p>
    <w:p w:rsidR="00E549D8" w:rsidRPr="00C766CD" w:rsidRDefault="00E549D8" w:rsidP="00C57F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11. </w:t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>Đồ thị sau cho biết ảnh hưởng của nhiệt độ đến độ tan của ba chất khác nhau trong nước.</w:t>
      </w:r>
    </w:p>
    <w:p w:rsidR="00E549D8" w:rsidRPr="00C766CD" w:rsidRDefault="00E549D8" w:rsidP="00C57F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 "https://img.loigiaihay.com/picture/2023/0810/12_1.png" \* MERGEFORMATINET </w:instrText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C586B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2C586B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 "https://img.loigiaihay.com/picture/2023/0810/12_1.png" \* MERGEFORMATINET </w:instrText>
      </w:r>
      <w:r w:rsidR="002C586B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 "https://img.loigiaihay.com/picture/2023/0810/12_1.png" \* MERGEFORMATINET </w:instrText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57AF8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257AF8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 "https://img.loigiaihay.com/picture/2023/0810/12_1.png" \* MERGEFORMATINET </w:instrText>
      </w:r>
      <w:r w:rsidR="00257AF8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9B550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9B550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 "https://img.loigiaihay.com/picture/2023/0810/12_1.png" \* MERGEFORMATINET </w:instrText>
      </w:r>
      <w:r w:rsidR="009B550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C766C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C766C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="00C766C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INCLUDEPICTURE  "https://img.loigiaihay.com/picture</w:instrText>
      </w:r>
      <w:r w:rsidR="00C766C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/2023/0810/12_1.png" \* MERGEFORMATINET</w:instrText>
      </w:r>
      <w:r w:rsidR="00C766C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="00C766C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62661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75pt;height:128.6pt">
            <v:imagedata r:id="rId4" r:href="rId5"/>
          </v:shape>
        </w:pict>
      </w:r>
      <w:r w:rsidR="00C766C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9B550D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257AF8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2C586B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E549D8" w:rsidRPr="00C766CD" w:rsidRDefault="00E549D8" w:rsidP="00C57F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>Nhận xét nào sau đây là sai?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Đối với chất 1, khi nhiệt độ tăng thì độ tan tăng.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Độ tan của chất 2 ở 70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 gấp ba ở 0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Ở 20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C, độ tan của chất 3 nhỏ hơn chất 2.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Độ tan của chất 3 ở 60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 nhỏ hơn độ tan của chất 1 ở 20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12.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Hai chất không thể hòa tan với nhau tạo thành dung dịch là?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Nước và đường.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Dầu ăn và xăng.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Rượu và nước.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Dầu ăn và cát.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13.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Trộn lẫn 2 lít dung dịch urea 0,02 M (dung dịch A) với 3 lít dung dịch urea 0,1 M (dung dịch B), thu được 5 lít dung dịch C. Tính nồng độ mol của dung dịch C?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0,43 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0,34 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068 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0,086 M.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14.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Hòa tan 40g đường với nước được dung dịch đường 20%. Khối lượng dung dịch đường thu được là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150 gam.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170 gam.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200 gam.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250 gam.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15.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Chọn khẳng định </w:t>
      </w:r>
      <w:r w:rsidRPr="00C76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đúng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 trong các khẳng định sau?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color w:val="000000"/>
          <w:sz w:val="24"/>
          <w:szCs w:val="24"/>
        </w:rPr>
        <w:t>Trong một phản ứng phản ứng hóa học: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Tổng khối lượng sản phẩm bằng tổng khối lượng các chất tham gia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Tổng khối lượng sản phẩm nhỏ hơn tổng khối lượng các chất tham gia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Tổng khối lượng sản phẩm lớn hơn tổng khối lượng các chất tham gia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Tổng khối lượng sản phẩm nhỏ hơn hoặc bằng tổng khối lượng các chất tham gia phản ứng.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16.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Nung đá vôi thu được sản phẩm là vôi sống và khí carbon dioxide. Kết luận nào sau đây là đúng?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Khối lượng đá vôi đem nung bằng khối lượng vôi sống tạo thành.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Khối lượng đá vôi bằng khối lượng khí carbon dioxide sinh ra.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Khối lượng đá vôi bằng khối lượng khí carbon dioxide cộng với khối lượng vôi sống.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Sau phản ứng khối lượng đá vôi tăng lên.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17.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</w:rPr>
        <w:t>Sulfur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cháy theo sơ đồ phản ứng sau: Sulfur + khí oxygen → sulfur dioxide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color w:val="000000"/>
          <w:sz w:val="24"/>
          <w:szCs w:val="24"/>
        </w:rPr>
        <w:t>Nếu đốt cháy 48 gam sulfur và thu được 96 gam sulfur dioxide thì khối lượng oxygen đã tham gia vào phản ứng là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40 gam.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44 gam.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48 gam.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52 gam.</w:t>
      </w:r>
    </w:p>
    <w:p w:rsidR="00E549D8" w:rsidRPr="00C766CD" w:rsidRDefault="00E549D8" w:rsidP="00C57F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18. </w:t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>Để một thanh sắt</w:t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(iron)</w:t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không khí một thời gian thì thấy khối lượng thanh sắt tăng thêm 6,4 gam. Giả sử khi để trong không khí, </w:t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sắt</w:t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chỉ tác dụng với oxygen. Thể tích V của khí oxygen (đk</w:t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đã tham gia phản ứng với </w:t>
      </w:r>
      <w:r w:rsidR="008E3F5E" w:rsidRPr="00C766C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sắt</w:t>
      </w:r>
      <w:r w:rsidRPr="00C76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V = 4,958 lít.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V = 9,916 lít.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V = 2,479 lít.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pt-BR"/>
        </w:rPr>
        <w:t>V = 3,7185 lít.</w:t>
      </w:r>
    </w:p>
    <w:p w:rsidR="00E549D8" w:rsidRPr="00C766CD" w:rsidRDefault="00E549D8" w:rsidP="00C57FDB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19.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Trộn 10,8 gam bột aluminium (Al) với bột sulfur (S) dư. Cho hỗn hợp vào ống nghiệm và đun nóng để phản ứng xảy ra thu được 25,5 gam Al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H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iệu suất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của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phản ứng </w:t>
      </w:r>
      <w:r w:rsidR="006D5788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là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85%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80%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90%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92%</w:t>
      </w:r>
    </w:p>
    <w:p w:rsidR="00E549D8" w:rsidRPr="00C766CD" w:rsidRDefault="00E549D8" w:rsidP="00C57FDB">
      <w:pPr>
        <w:spacing w:after="0" w:line="276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20.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Khử 48 g CuO bằng khí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hydrogen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ở nhiệt độ cao. Biết rắng hiệu suất phản ứng H = 75%. Số gam kim loạ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copper (đồng)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thu được là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28,8 g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38,4 g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14,4 g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19,2 g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Câu 21.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Tốc độ phản ứng không phụ thuộc yếu tố nào sau đây.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Thời gian xảy ra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Bề mặt tiếp xúc giữa các chất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Nồng độ các chất tham gia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Chất xúc tác.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22.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Chất xúc tác là chất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làm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giảm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tốc độ của phản ứng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làm tăng tốc độ của phản ứng nhưng không bị thay đổi sau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làm tăng tốc độ của phản ứng và bị thay đổi sau phản ứng.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làm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giảm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tốc độ của phản ứng và bị thay đổi sau phản ứng.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23.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Khi cho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hydrochloric acid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tác dụng với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</w:rPr>
        <w:t>potassium permanganate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(rắn) để điều chế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chlorine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, khí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chlorine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sẽ thoát ra nhanh hơn khi dùng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hydrochloric acid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đặc và đun nhẹ hỗn hợp.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hydrochloric acid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đặc và làm lạnh hỗn hợp.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hydrochloric acid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loãng và đun nhẹ hỗn hợp.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hydrochloric acid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loãng và làm lạnh hỗn hợp.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24.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Khi “bảo quản thực phẩm trong tủ lạnh để giữ thực phẩm tươi lâu hơn” là đã tác động vào yếu tố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nào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để làm chậm tốc độ phản ứng?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Nồng độ.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Nhiệt độ.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Nguyên liệu.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Hóa chất.</w:t>
      </w:r>
    </w:p>
    <w:p w:rsidR="00E549D8" w:rsidRPr="00C766CD" w:rsidRDefault="00E549D8" w:rsidP="00C57FD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25.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Đối với các phản ứng có chất khí tham gia, khi tăng áp suất, tốc độ phản ứng tăng là do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Nồng độ của các chất khí tăng lên.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Nồng độ của các chất khí giảm xuống.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Chuyển động của các chất khí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giảm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5E" w:rsidRPr="00C766CD">
        <w:rPr>
          <w:rFonts w:ascii="Times New Roman" w:hAnsi="Times New Roman" w:cs="Times New Roman"/>
          <w:color w:val="000000"/>
          <w:sz w:val="24"/>
          <w:szCs w:val="24"/>
          <w:lang w:val="vi-VN"/>
        </w:rPr>
        <w:t>đi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9D8" w:rsidRPr="00C766CD" w:rsidRDefault="00E549D8" w:rsidP="00C57FDB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Nồng độ của các chất khí không thay đổi.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26.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Cho các chất sau: H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, HCl, NaCl, CuSO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, NaOH, Mg(OH)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. Số chất thuộc loại acid là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27.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Một trong những ứng dụng của acetic acid (CH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COOH) là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chế biến thực phẩm.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sản xuất xà phòng.</w:t>
      </w:r>
    </w:p>
    <w:p w:rsidR="00E549D8" w:rsidRPr="00C766CD" w:rsidRDefault="00E549D8" w:rsidP="00C57FDB">
      <w:pPr>
        <w:tabs>
          <w:tab w:val="left" w:pos="283"/>
          <w:tab w:val="left" w:pos="552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sản xuất phân bón.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sản xuất ắc quy.</w:t>
      </w:r>
    </w:p>
    <w:p w:rsidR="00E549D8" w:rsidRPr="00C766CD" w:rsidRDefault="00E549D8" w:rsidP="00C57FD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28.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it-IT"/>
        </w:rPr>
        <w:t>Dung dịch chất nào sau đây làm quỳ tím chuyển màu đỏ?</w:t>
      </w:r>
    </w:p>
    <w:p w:rsidR="00E549D8" w:rsidRPr="00C766CD" w:rsidRDefault="00E549D8" w:rsidP="00C57FDB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it-IT"/>
        </w:rPr>
        <w:t>NaOH.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B. </w:t>
      </w:r>
      <w:r w:rsidRPr="00C766CD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it-IT"/>
        </w:rPr>
        <w:t>NaCl</w:t>
      </w:r>
      <w:r w:rsidRPr="00C766C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D. 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it-IT"/>
        </w:rPr>
        <w:t>Na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it-IT"/>
        </w:rPr>
        <w:t>SO</w:t>
      </w:r>
      <w:r w:rsidRPr="00C766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t-IT"/>
        </w:rPr>
        <w:t>4</w:t>
      </w:r>
      <w:r w:rsidRPr="00C766CD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71784A" w:rsidRPr="00C766CD" w:rsidRDefault="0071784A" w:rsidP="00C57FD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766CD">
        <w:rPr>
          <w:rFonts w:ascii="Times New Roman" w:hAnsi="Times New Roman" w:cs="Times New Roman"/>
          <w:b/>
          <w:sz w:val="24"/>
          <w:szCs w:val="24"/>
        </w:rPr>
        <w:t>II. PHẦN TỰ LUẬN (3,0 điểm)</w:t>
      </w:r>
    </w:p>
    <w:p w:rsidR="00016F31" w:rsidRPr="00C766CD" w:rsidRDefault="009A38C1" w:rsidP="00C57F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66C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29 </w:t>
      </w:r>
      <w:r w:rsidR="00016F31" w:rsidRPr="00C766CD">
        <w:rPr>
          <w:rFonts w:ascii="Times New Roman" w:hAnsi="Times New Roman" w:cs="Times New Roman"/>
          <w:b/>
          <w:sz w:val="24"/>
          <w:szCs w:val="24"/>
        </w:rPr>
        <w:t xml:space="preserve">(0,5 điểm): </w:t>
      </w:r>
    </w:p>
    <w:p w:rsidR="00016F31" w:rsidRPr="00C766CD" w:rsidRDefault="00016F31" w:rsidP="00C57F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66CD">
        <w:rPr>
          <w:rFonts w:ascii="Times New Roman" w:hAnsi="Times New Roman" w:cs="Times New Roman"/>
          <w:sz w:val="24"/>
          <w:szCs w:val="24"/>
        </w:rPr>
        <w:t>a. Tính thể tích của 0,15 mol khí ammonia NH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sz w:val="24"/>
          <w:szCs w:val="24"/>
        </w:rPr>
        <w:t xml:space="preserve"> ở đkc</w:t>
      </w:r>
    </w:p>
    <w:p w:rsidR="00016F31" w:rsidRPr="00C766CD" w:rsidRDefault="00016F31" w:rsidP="00C57FD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C766CD">
        <w:rPr>
          <w:rFonts w:ascii="Times New Roman" w:hAnsi="Times New Roman" w:cs="Times New Roman"/>
          <w:sz w:val="24"/>
          <w:szCs w:val="24"/>
        </w:rPr>
        <w:t xml:space="preserve">b. Tính khối lượng của 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>2,479 lít khí SO</w:t>
      </w:r>
      <w:r w:rsidRPr="00C766C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(đkc)</w:t>
      </w:r>
    </w:p>
    <w:p w:rsidR="0071784A" w:rsidRPr="00C766CD" w:rsidRDefault="009A38C1" w:rsidP="00C57F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66CD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r w:rsidR="0071784A" w:rsidRPr="00C7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6CD">
        <w:rPr>
          <w:rFonts w:ascii="Times New Roman" w:hAnsi="Times New Roman" w:cs="Times New Roman"/>
          <w:b/>
          <w:sz w:val="24"/>
          <w:szCs w:val="24"/>
          <w:lang w:val="vi-VN"/>
        </w:rPr>
        <w:t>30</w:t>
      </w:r>
      <w:r w:rsidR="0071784A" w:rsidRPr="00C766CD">
        <w:rPr>
          <w:rFonts w:ascii="Times New Roman" w:hAnsi="Times New Roman" w:cs="Times New Roman"/>
          <w:b/>
          <w:sz w:val="24"/>
          <w:szCs w:val="24"/>
        </w:rPr>
        <w:t xml:space="preserve"> (1,0 điểm): </w:t>
      </w:r>
      <w:r w:rsidR="0071784A" w:rsidRPr="00C766CD">
        <w:rPr>
          <w:rFonts w:ascii="Times New Roman" w:hAnsi="Times New Roman" w:cs="Times New Roman"/>
          <w:sz w:val="24"/>
          <w:szCs w:val="24"/>
        </w:rPr>
        <w:t>Lập phương trình hóa học của các phản ứng sau:</w:t>
      </w:r>
    </w:p>
    <w:p w:rsidR="0071784A" w:rsidRPr="00C766CD" w:rsidRDefault="0071784A" w:rsidP="00C57F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66CD">
        <w:rPr>
          <w:rFonts w:ascii="Times New Roman" w:hAnsi="Times New Roman" w:cs="Times New Roman"/>
          <w:sz w:val="24"/>
          <w:szCs w:val="24"/>
        </w:rPr>
        <w:t xml:space="preserve">a. 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>P   +     O</w:t>
      </w:r>
      <w:r w:rsidRPr="00C766C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   ----&gt;    P</w:t>
      </w:r>
      <w:r w:rsidRPr="00C766C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766C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ab/>
        <w:t>b. Fe   +     Cl</w:t>
      </w:r>
      <w:r w:rsidRPr="00C766C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   ----&gt;    FeCl</w:t>
      </w:r>
      <w:r w:rsidRPr="00C766C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71784A" w:rsidRPr="00C766CD" w:rsidRDefault="0071784A" w:rsidP="00C57F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66CD">
        <w:rPr>
          <w:rFonts w:ascii="Times New Roman" w:hAnsi="Times New Roman" w:cs="Times New Roman"/>
          <w:sz w:val="24"/>
          <w:szCs w:val="24"/>
          <w:lang w:val="nl-NL"/>
        </w:rPr>
        <w:t xml:space="preserve">c. </w:t>
      </w:r>
      <w:r w:rsidRPr="00C766CD">
        <w:rPr>
          <w:rFonts w:ascii="Times New Roman" w:hAnsi="Times New Roman" w:cs="Times New Roman"/>
          <w:sz w:val="24"/>
          <w:szCs w:val="24"/>
        </w:rPr>
        <w:t>Fe(OH)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sz w:val="24"/>
          <w:szCs w:val="24"/>
        </w:rPr>
        <w:t xml:space="preserve">   ---&gt;    Fe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sz w:val="24"/>
          <w:szCs w:val="24"/>
        </w:rPr>
        <w:t>O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sz w:val="24"/>
          <w:szCs w:val="24"/>
        </w:rPr>
        <w:t xml:space="preserve">   +    H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sz w:val="24"/>
          <w:szCs w:val="24"/>
        </w:rPr>
        <w:t>O</w:t>
      </w:r>
      <w:r w:rsidRPr="00C766CD">
        <w:rPr>
          <w:rFonts w:ascii="Times New Roman" w:hAnsi="Times New Roman" w:cs="Times New Roman"/>
          <w:sz w:val="24"/>
          <w:szCs w:val="24"/>
        </w:rPr>
        <w:tab/>
      </w:r>
      <w:r w:rsidRPr="00C766CD">
        <w:rPr>
          <w:rFonts w:ascii="Times New Roman" w:hAnsi="Times New Roman" w:cs="Times New Roman"/>
          <w:sz w:val="24"/>
          <w:szCs w:val="24"/>
        </w:rPr>
        <w:tab/>
        <w:t>d. Al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sz w:val="24"/>
          <w:szCs w:val="24"/>
        </w:rPr>
        <w:t>(SO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66CD">
        <w:rPr>
          <w:rFonts w:ascii="Times New Roman" w:hAnsi="Times New Roman" w:cs="Times New Roman"/>
          <w:sz w:val="24"/>
          <w:szCs w:val="24"/>
        </w:rPr>
        <w:t>)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sz w:val="24"/>
          <w:szCs w:val="24"/>
        </w:rPr>
        <w:t xml:space="preserve"> + Ba(NO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sz w:val="24"/>
          <w:szCs w:val="24"/>
        </w:rPr>
        <w:t>)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66CD">
        <w:rPr>
          <w:rFonts w:ascii="Times New Roman" w:hAnsi="Times New Roman" w:cs="Times New Roman"/>
          <w:sz w:val="24"/>
          <w:szCs w:val="24"/>
        </w:rPr>
        <w:t xml:space="preserve"> 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----&gt;    </w:t>
      </w:r>
      <w:r w:rsidRPr="00C766CD">
        <w:rPr>
          <w:rFonts w:ascii="Times New Roman" w:hAnsi="Times New Roman" w:cs="Times New Roman"/>
          <w:sz w:val="24"/>
          <w:szCs w:val="24"/>
        </w:rPr>
        <w:t>BaSO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66CD">
        <w:rPr>
          <w:rFonts w:ascii="Times New Roman" w:hAnsi="Times New Roman" w:cs="Times New Roman"/>
          <w:sz w:val="24"/>
          <w:szCs w:val="24"/>
        </w:rPr>
        <w:t xml:space="preserve"> + Al(NO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6CD">
        <w:rPr>
          <w:rFonts w:ascii="Times New Roman" w:hAnsi="Times New Roman" w:cs="Times New Roman"/>
          <w:sz w:val="24"/>
          <w:szCs w:val="24"/>
        </w:rPr>
        <w:t>)</w:t>
      </w:r>
      <w:r w:rsidRPr="00C766C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1784A" w:rsidRPr="00C766CD" w:rsidRDefault="009A38C1" w:rsidP="00C57F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766CD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r w:rsidR="0071784A" w:rsidRPr="00C766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C766CD">
        <w:rPr>
          <w:rFonts w:ascii="Times New Roman" w:hAnsi="Times New Roman" w:cs="Times New Roman"/>
          <w:b/>
          <w:sz w:val="24"/>
          <w:szCs w:val="24"/>
          <w:lang w:val="vi-VN"/>
        </w:rPr>
        <w:t>31</w:t>
      </w:r>
      <w:r w:rsidR="0071784A" w:rsidRPr="00C766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(1,5 điểm) </w:t>
      </w:r>
      <w:r w:rsidR="0071784A" w:rsidRPr="00C766CD">
        <w:rPr>
          <w:rFonts w:ascii="Times New Roman" w:hAnsi="Times New Roman" w:cs="Times New Roman"/>
          <w:sz w:val="24"/>
          <w:szCs w:val="24"/>
          <w:lang w:val="pt-BR"/>
        </w:rPr>
        <w:t>Cho 11,2 gam</w:t>
      </w:r>
      <w:r w:rsidR="0071784A" w:rsidRPr="00C766CD">
        <w:rPr>
          <w:rFonts w:ascii="Times New Roman" w:hAnsi="Times New Roman" w:cs="Times New Roman"/>
          <w:sz w:val="24"/>
          <w:szCs w:val="24"/>
        </w:rPr>
        <w:t xml:space="preserve"> iron (Fe) tác dụng vừa đủ</w:t>
      </w:r>
      <w:r w:rsidR="0071784A"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1784A" w:rsidRPr="00C766CD">
        <w:rPr>
          <w:rFonts w:ascii="Times New Roman" w:hAnsi="Times New Roman" w:cs="Times New Roman"/>
          <w:sz w:val="24"/>
          <w:szCs w:val="24"/>
        </w:rPr>
        <w:t xml:space="preserve">với 200 ml </w:t>
      </w:r>
      <w:r w:rsidR="0071784A" w:rsidRPr="00C766CD">
        <w:rPr>
          <w:rFonts w:ascii="Times New Roman" w:hAnsi="Times New Roman" w:cs="Times New Roman"/>
          <w:sz w:val="24"/>
          <w:szCs w:val="24"/>
          <w:lang w:val="pt-BR"/>
        </w:rPr>
        <w:t>dung dịch</w:t>
      </w:r>
      <w:r w:rsidR="0071784A" w:rsidRPr="00C766CD">
        <w:rPr>
          <w:rFonts w:ascii="Times New Roman" w:hAnsi="Times New Roman" w:cs="Times New Roman"/>
          <w:sz w:val="24"/>
          <w:szCs w:val="24"/>
        </w:rPr>
        <w:t xml:space="preserve"> hydrochloric acid</w:t>
      </w:r>
      <w:r w:rsidR="0071784A" w:rsidRPr="00C766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1784A" w:rsidRPr="00C766CD" w:rsidRDefault="0071784A" w:rsidP="00C57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6CD">
        <w:rPr>
          <w:rFonts w:ascii="Times New Roman" w:hAnsi="Times New Roman" w:cs="Times New Roman"/>
          <w:sz w:val="24"/>
          <w:szCs w:val="24"/>
        </w:rPr>
        <w:t>a.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Tính thể tích khí thu được ở đkc.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71784A" w:rsidRPr="00C766CD" w:rsidRDefault="0071784A" w:rsidP="00C57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6CD">
        <w:rPr>
          <w:rFonts w:ascii="Times New Roman" w:hAnsi="Times New Roman" w:cs="Times New Roman"/>
          <w:sz w:val="24"/>
          <w:szCs w:val="24"/>
        </w:rPr>
        <w:t>b.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Tính khối lượng muối thu được.</w:t>
      </w:r>
    </w:p>
    <w:p w:rsidR="0071784A" w:rsidRPr="00C766CD" w:rsidRDefault="0071784A" w:rsidP="006266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CD">
        <w:rPr>
          <w:rFonts w:ascii="Times New Roman" w:hAnsi="Times New Roman" w:cs="Times New Roman"/>
          <w:sz w:val="24"/>
          <w:szCs w:val="24"/>
        </w:rPr>
        <w:t>c.</w:t>
      </w:r>
      <w:r w:rsidRPr="00C766CD">
        <w:rPr>
          <w:rFonts w:ascii="Times New Roman" w:hAnsi="Times New Roman" w:cs="Times New Roman"/>
          <w:sz w:val="24"/>
          <w:szCs w:val="24"/>
          <w:lang w:val="pt-BR"/>
        </w:rPr>
        <w:t xml:space="preserve"> Tính nồng độ mol dung dịch acid đã </w:t>
      </w:r>
      <w:r w:rsidRPr="00C766CD">
        <w:rPr>
          <w:rFonts w:ascii="Times New Roman" w:hAnsi="Times New Roman" w:cs="Times New Roman"/>
          <w:sz w:val="24"/>
          <w:szCs w:val="24"/>
        </w:rPr>
        <w:t>dùng.</w:t>
      </w:r>
    </w:p>
    <w:p w:rsidR="00BD7369" w:rsidRPr="00C766CD" w:rsidRDefault="0071784A" w:rsidP="00C57F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C766CD">
        <w:rPr>
          <w:rFonts w:ascii="Times New Roman" w:hAnsi="Times New Roman" w:cs="Times New Roman"/>
          <w:b/>
          <w:i/>
          <w:sz w:val="24"/>
          <w:szCs w:val="24"/>
          <w:lang w:val="nl-NL"/>
        </w:rPr>
        <w:t>(Cho biết : N = 14 ;Zn = 65; Cl = 35,5; K = 39 ; O = 16 ; H = 1;  Na = 23 ;  C=12 ;  Ca = 40; F =19; Mg = 24 ; Al = 27 ; P = 31; S = 32 ; Cr = 52 ; Mn = 55 ; Fe = 56 ; Cu = 64 ; Br = 80;Ag = 108; Ba = 137 ; Hg = 201; Pb = 207 )</w:t>
      </w:r>
    </w:p>
    <w:p w:rsidR="0062661D" w:rsidRPr="00C766CD" w:rsidRDefault="0062661D" w:rsidP="00C57F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C766CD">
        <w:rPr>
          <w:rFonts w:ascii="Times New Roman" w:hAnsi="Times New Roman" w:cs="Times New Roman"/>
          <w:b/>
          <w:i/>
          <w:sz w:val="24"/>
          <w:szCs w:val="24"/>
          <w:lang w:val="nl-NL"/>
        </w:rPr>
        <w:t>--- HẾT ---</w:t>
      </w:r>
      <w:bookmarkEnd w:id="0"/>
    </w:p>
    <w:sectPr w:rsidR="0062661D" w:rsidRPr="00C766CD" w:rsidSect="00091BDF">
      <w:pgSz w:w="11907" w:h="16840" w:code="9"/>
      <w:pgMar w:top="1134" w:right="708" w:bottom="993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A"/>
    <w:rsid w:val="00016F31"/>
    <w:rsid w:val="00091BDF"/>
    <w:rsid w:val="00162D4F"/>
    <w:rsid w:val="00257AF8"/>
    <w:rsid w:val="002C586B"/>
    <w:rsid w:val="00343517"/>
    <w:rsid w:val="004861A7"/>
    <w:rsid w:val="0062661D"/>
    <w:rsid w:val="006D5788"/>
    <w:rsid w:val="007107AC"/>
    <w:rsid w:val="00714FBD"/>
    <w:rsid w:val="0071784A"/>
    <w:rsid w:val="0073668F"/>
    <w:rsid w:val="00750669"/>
    <w:rsid w:val="008E3F5E"/>
    <w:rsid w:val="009628F8"/>
    <w:rsid w:val="009A38C1"/>
    <w:rsid w:val="009B550D"/>
    <w:rsid w:val="00A83FA1"/>
    <w:rsid w:val="00BB06B0"/>
    <w:rsid w:val="00BD5B99"/>
    <w:rsid w:val="00BD7369"/>
    <w:rsid w:val="00C57FDB"/>
    <w:rsid w:val="00C766CD"/>
    <w:rsid w:val="00D37B67"/>
    <w:rsid w:val="00E549D8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F42F"/>
  <w15:chartTrackingRefBased/>
  <w15:docId w15:val="{88520592-71F5-41C1-93ED-BEF97644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D5B99"/>
    <w:pPr>
      <w:spacing w:before="120" w:after="120" w:line="0" w:lineRule="atLeast"/>
      <w:ind w:left="274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word-strong">
    <w:name w:val="importword-strong"/>
    <w:rsid w:val="00BD5B99"/>
  </w:style>
  <w:style w:type="character" w:styleId="PlaceholderText">
    <w:name w:val="Placeholder Text"/>
    <w:basedOn w:val="DefaultParagraphFont"/>
    <w:uiPriority w:val="99"/>
    <w:semiHidden/>
    <w:rsid w:val="00162D4F"/>
    <w:rPr>
      <w:color w:val="808080"/>
    </w:rPr>
  </w:style>
  <w:style w:type="table" w:customStyle="1" w:styleId="TableGrid3">
    <w:name w:val="Table Grid3"/>
    <w:basedOn w:val="TableNormal"/>
    <w:next w:val="TableGrid"/>
    <w:rsid w:val="002C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.loigiaihay.com/picture/2023/0810/12_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Hằng</dc:creator>
  <cp:keywords/>
  <dc:description/>
  <cp:lastModifiedBy>Miss Hằng</cp:lastModifiedBy>
  <cp:revision>3</cp:revision>
  <dcterms:created xsi:type="dcterms:W3CDTF">2023-11-09T07:47:00Z</dcterms:created>
  <dcterms:modified xsi:type="dcterms:W3CDTF">2023-11-09T07:47:00Z</dcterms:modified>
</cp:coreProperties>
</file>